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296E" w:rsidRPr="00FD296E" w:rsidRDefault="00FD296E" w:rsidP="00FD296E">
      <w:pPr>
        <w:tabs>
          <w:tab w:val="left" w:pos="2880"/>
          <w:tab w:val="right" w:pos="9355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1455700" cy="1455700"/>
            <wp:effectExtent l="19050" t="0" r="0" b="0"/>
            <wp:docPr id="4" name="Рисунок 1" descr="https://sun6-23.userapi.com/s/v1/ig2/rAxudlwzIkLiTf3WIQO35RUmHueFRUcKOYk1v3HtlHGFP07dnzdADzIeWuQUWO6uRjxCsKJg32ODxQW6dN4iBU7e.jpg?size=841x841&amp;quality=96&amp;crop=29,29,841,841&amp;ava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6-23.userapi.com/s/v1/ig2/rAxudlwzIkLiTf3WIQO35RUmHueFRUcKOYk1v3HtlHGFP07dnzdADzIeWuQUWO6uRjxCsKJg32ODxQW6dN4iBU7e.jpg?size=841x841&amp;quality=96&amp;crop=29,29,841,841&amp;ava=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157" cy="1455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Pr="00FD296E">
        <w:rPr>
          <w:rFonts w:ascii="Times New Roman" w:hAnsi="Times New Roman" w:cs="Times New Roman"/>
          <w:b/>
          <w:sz w:val="28"/>
          <w:szCs w:val="28"/>
        </w:rPr>
        <w:t xml:space="preserve">СОСТАВ ПРОФСОЮЗНОГО </w:t>
      </w:r>
      <w:r>
        <w:rPr>
          <w:noProof/>
          <w:lang w:eastAsia="ru-RU"/>
        </w:rPr>
        <w:drawing>
          <wp:inline distT="0" distB="0" distL="0" distR="0">
            <wp:extent cx="1479668" cy="1457618"/>
            <wp:effectExtent l="19050" t="0" r="6232" b="0"/>
            <wp:docPr id="5" name="Рисунок 4" descr="https://avatars.mds.yandex.net/i?id=0e7b38697d21a8975f43f04623ed0c72_l-4536759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avatars.mds.yandex.net/i?id=0e7b38697d21a8975f43f04623ed0c72_l-4536759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432" cy="14564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113" w:rsidRDefault="00FD296E" w:rsidP="00FD296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296E">
        <w:rPr>
          <w:rFonts w:ascii="Times New Roman" w:hAnsi="Times New Roman" w:cs="Times New Roman"/>
          <w:b/>
          <w:sz w:val="28"/>
          <w:szCs w:val="28"/>
        </w:rPr>
        <w:t>КОМИТЕТА ШКОЛЫ</w:t>
      </w:r>
    </w:p>
    <w:p w:rsidR="00FD296E" w:rsidRDefault="00FD296E" w:rsidP="00FD296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296E" w:rsidRPr="00FB0252" w:rsidRDefault="00FD296E" w:rsidP="00FD296E">
      <w:pPr>
        <w:spacing w:after="0" w:line="240" w:lineRule="auto"/>
        <w:jc w:val="center"/>
        <w:rPr>
          <w:rFonts w:ascii="Times New Roman" w:hAnsi="Times New Roman" w:cs="Times New Roman"/>
          <w:b/>
          <w:color w:val="C0504D" w:themeColor="accent2"/>
          <w:sz w:val="32"/>
          <w:szCs w:val="32"/>
        </w:rPr>
      </w:pPr>
      <w:r w:rsidRPr="00FB0252">
        <w:rPr>
          <w:rFonts w:ascii="Times New Roman" w:hAnsi="Times New Roman" w:cs="Times New Roman"/>
          <w:b/>
          <w:color w:val="C0504D" w:themeColor="accent2"/>
          <w:sz w:val="32"/>
          <w:szCs w:val="32"/>
        </w:rPr>
        <w:t>Председатель первичной профсоюзной организации:</w:t>
      </w:r>
    </w:p>
    <w:p w:rsidR="0007108A" w:rsidRPr="00FB0252" w:rsidRDefault="00FD296E" w:rsidP="00FD296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FB0252">
        <w:rPr>
          <w:rFonts w:ascii="Times New Roman" w:hAnsi="Times New Roman" w:cs="Times New Roman"/>
          <w:sz w:val="32"/>
          <w:szCs w:val="32"/>
        </w:rPr>
        <w:t>Трифонова Наталья Геннадьевна.</w:t>
      </w:r>
    </w:p>
    <w:p w:rsidR="00D26F65" w:rsidRPr="00FB0252" w:rsidRDefault="00D26F65" w:rsidP="00FB0252">
      <w:pPr>
        <w:spacing w:after="0" w:line="240" w:lineRule="auto"/>
        <w:rPr>
          <w:rFonts w:ascii="Times New Roman" w:hAnsi="Times New Roman" w:cs="Times New Roman"/>
          <w:b/>
          <w:color w:val="C0504D" w:themeColor="accent2"/>
          <w:sz w:val="32"/>
          <w:szCs w:val="32"/>
        </w:rPr>
      </w:pPr>
      <w:r w:rsidRPr="00FB0252">
        <w:rPr>
          <w:rFonts w:ascii="Times New Roman" w:hAnsi="Times New Roman" w:cs="Times New Roman"/>
          <w:color w:val="C0504D" w:themeColor="accent2"/>
          <w:sz w:val="32"/>
          <w:szCs w:val="32"/>
        </w:rPr>
        <w:t xml:space="preserve"> </w:t>
      </w:r>
      <w:r w:rsidR="00C3674E" w:rsidRPr="00FB0252">
        <w:rPr>
          <w:rFonts w:ascii="Times New Roman" w:hAnsi="Times New Roman" w:cs="Times New Roman"/>
          <w:b/>
          <w:color w:val="C0504D" w:themeColor="accent2"/>
          <w:sz w:val="32"/>
          <w:szCs w:val="32"/>
        </w:rPr>
        <w:t>Культурно-массовая и спортивно - оздоровительная комиссия:</w:t>
      </w:r>
    </w:p>
    <w:p w:rsidR="00576E75" w:rsidRPr="00FB0252" w:rsidRDefault="00576E75" w:rsidP="00FD296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FB0252">
        <w:rPr>
          <w:rFonts w:ascii="Times New Roman" w:hAnsi="Times New Roman" w:cs="Times New Roman"/>
          <w:b/>
          <w:sz w:val="32"/>
          <w:szCs w:val="32"/>
        </w:rPr>
        <w:t>Председатель:</w:t>
      </w:r>
      <w:r w:rsidRPr="00FB0252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FB0252">
        <w:rPr>
          <w:rFonts w:ascii="Times New Roman" w:hAnsi="Times New Roman" w:cs="Times New Roman"/>
          <w:sz w:val="32"/>
          <w:szCs w:val="32"/>
        </w:rPr>
        <w:t>Живодерова</w:t>
      </w:r>
      <w:proofErr w:type="spellEnd"/>
      <w:r w:rsidRPr="00FB0252">
        <w:rPr>
          <w:rFonts w:ascii="Times New Roman" w:hAnsi="Times New Roman" w:cs="Times New Roman"/>
          <w:sz w:val="32"/>
          <w:szCs w:val="32"/>
        </w:rPr>
        <w:t xml:space="preserve"> Л.</w:t>
      </w:r>
      <w:r w:rsidR="0007108A" w:rsidRPr="00FB0252">
        <w:rPr>
          <w:rFonts w:ascii="Times New Roman" w:hAnsi="Times New Roman" w:cs="Times New Roman"/>
          <w:sz w:val="32"/>
          <w:szCs w:val="32"/>
        </w:rPr>
        <w:t>А.</w:t>
      </w:r>
    </w:p>
    <w:p w:rsidR="0007108A" w:rsidRPr="00FB0252" w:rsidRDefault="00576E75" w:rsidP="00FD296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B0252">
        <w:rPr>
          <w:rFonts w:ascii="Times New Roman" w:hAnsi="Times New Roman" w:cs="Times New Roman"/>
          <w:b/>
          <w:sz w:val="32"/>
          <w:szCs w:val="32"/>
        </w:rPr>
        <w:t>Члены комиссии:</w:t>
      </w:r>
      <w:r w:rsidR="0007108A" w:rsidRPr="00FB0252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576E75" w:rsidRPr="00FB0252" w:rsidRDefault="0007108A" w:rsidP="00FD296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FB0252">
        <w:rPr>
          <w:rFonts w:ascii="Times New Roman" w:hAnsi="Times New Roman" w:cs="Times New Roman"/>
          <w:sz w:val="32"/>
          <w:szCs w:val="32"/>
        </w:rPr>
        <w:t xml:space="preserve">1.Марков Ю.С. </w:t>
      </w:r>
    </w:p>
    <w:p w:rsidR="0007108A" w:rsidRPr="00FB0252" w:rsidRDefault="0007108A" w:rsidP="00FD296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FB0252">
        <w:rPr>
          <w:rFonts w:ascii="Times New Roman" w:hAnsi="Times New Roman" w:cs="Times New Roman"/>
          <w:sz w:val="32"/>
          <w:szCs w:val="32"/>
        </w:rPr>
        <w:t xml:space="preserve">       2. Ермишкина Н.Н.</w:t>
      </w:r>
    </w:p>
    <w:p w:rsidR="00576E75" w:rsidRPr="00FB0252" w:rsidRDefault="00576E75" w:rsidP="00FD296E">
      <w:pPr>
        <w:spacing w:after="0" w:line="240" w:lineRule="auto"/>
        <w:jc w:val="center"/>
        <w:rPr>
          <w:rFonts w:ascii="Times New Roman" w:hAnsi="Times New Roman" w:cs="Times New Roman"/>
          <w:b/>
          <w:color w:val="C0504D" w:themeColor="accent2"/>
          <w:sz w:val="32"/>
          <w:szCs w:val="32"/>
        </w:rPr>
      </w:pPr>
      <w:r w:rsidRPr="00FB0252">
        <w:rPr>
          <w:rFonts w:ascii="Times New Roman" w:hAnsi="Times New Roman" w:cs="Times New Roman"/>
          <w:b/>
          <w:color w:val="C0504D" w:themeColor="accent2"/>
          <w:sz w:val="32"/>
          <w:szCs w:val="32"/>
        </w:rPr>
        <w:t xml:space="preserve">Комиссия по охране труда : </w:t>
      </w:r>
    </w:p>
    <w:p w:rsidR="00576E75" w:rsidRPr="00FB0252" w:rsidRDefault="00576E75" w:rsidP="00FD296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FB0252">
        <w:rPr>
          <w:rFonts w:ascii="Times New Roman" w:hAnsi="Times New Roman" w:cs="Times New Roman"/>
          <w:b/>
          <w:sz w:val="32"/>
          <w:szCs w:val="32"/>
        </w:rPr>
        <w:t>Председатель:</w:t>
      </w:r>
      <w:r w:rsidRPr="00FB0252">
        <w:rPr>
          <w:rFonts w:ascii="Times New Roman" w:hAnsi="Times New Roman" w:cs="Times New Roman"/>
          <w:sz w:val="32"/>
          <w:szCs w:val="32"/>
        </w:rPr>
        <w:t xml:space="preserve"> Трифонова Н.Г</w:t>
      </w:r>
    </w:p>
    <w:p w:rsidR="00576E75" w:rsidRPr="00FB0252" w:rsidRDefault="00576E75" w:rsidP="00FD296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B0252">
        <w:rPr>
          <w:rFonts w:ascii="Times New Roman" w:hAnsi="Times New Roman" w:cs="Times New Roman"/>
          <w:b/>
          <w:sz w:val="32"/>
          <w:szCs w:val="32"/>
        </w:rPr>
        <w:t>Члены комиссии:</w:t>
      </w:r>
    </w:p>
    <w:p w:rsidR="0007108A" w:rsidRPr="00FB0252" w:rsidRDefault="0007108A" w:rsidP="00FD296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FB0252">
        <w:rPr>
          <w:rFonts w:ascii="Times New Roman" w:hAnsi="Times New Roman" w:cs="Times New Roman"/>
          <w:sz w:val="32"/>
          <w:szCs w:val="32"/>
        </w:rPr>
        <w:t xml:space="preserve">1. </w:t>
      </w:r>
      <w:proofErr w:type="spellStart"/>
      <w:r w:rsidRPr="00FB0252">
        <w:rPr>
          <w:rFonts w:ascii="Times New Roman" w:hAnsi="Times New Roman" w:cs="Times New Roman"/>
          <w:sz w:val="32"/>
          <w:szCs w:val="32"/>
        </w:rPr>
        <w:t>Домаркас</w:t>
      </w:r>
      <w:proofErr w:type="spellEnd"/>
      <w:r w:rsidRPr="00FB0252">
        <w:rPr>
          <w:rFonts w:ascii="Times New Roman" w:hAnsi="Times New Roman" w:cs="Times New Roman"/>
          <w:sz w:val="32"/>
          <w:szCs w:val="32"/>
        </w:rPr>
        <w:t xml:space="preserve"> О.С.</w:t>
      </w:r>
    </w:p>
    <w:p w:rsidR="0007108A" w:rsidRPr="00FB0252" w:rsidRDefault="0007108A" w:rsidP="00FD296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FB0252">
        <w:rPr>
          <w:rFonts w:ascii="Times New Roman" w:hAnsi="Times New Roman" w:cs="Times New Roman"/>
          <w:sz w:val="32"/>
          <w:szCs w:val="32"/>
        </w:rPr>
        <w:t xml:space="preserve">   2. Черепанова Е.Н.</w:t>
      </w:r>
    </w:p>
    <w:p w:rsidR="00576E75" w:rsidRPr="00FB0252" w:rsidRDefault="00576E75" w:rsidP="00FD296E">
      <w:pPr>
        <w:spacing w:after="0" w:line="240" w:lineRule="auto"/>
        <w:jc w:val="center"/>
        <w:rPr>
          <w:rFonts w:ascii="Times New Roman" w:hAnsi="Times New Roman" w:cs="Times New Roman"/>
          <w:b/>
          <w:color w:val="C0504D" w:themeColor="accent2"/>
          <w:sz w:val="32"/>
          <w:szCs w:val="32"/>
        </w:rPr>
      </w:pPr>
      <w:r w:rsidRPr="00FB0252">
        <w:rPr>
          <w:rFonts w:ascii="Times New Roman" w:hAnsi="Times New Roman" w:cs="Times New Roman"/>
          <w:b/>
          <w:color w:val="C0504D" w:themeColor="accent2"/>
          <w:sz w:val="32"/>
          <w:szCs w:val="32"/>
        </w:rPr>
        <w:t>Комиссия по организационной работе:</w:t>
      </w:r>
    </w:p>
    <w:p w:rsidR="00576E75" w:rsidRPr="00FB0252" w:rsidRDefault="00576E75" w:rsidP="00FD296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FB0252">
        <w:rPr>
          <w:rFonts w:ascii="Times New Roman" w:hAnsi="Times New Roman" w:cs="Times New Roman"/>
          <w:sz w:val="32"/>
          <w:szCs w:val="32"/>
        </w:rPr>
        <w:t xml:space="preserve"> </w:t>
      </w:r>
      <w:r w:rsidRPr="00FB0252">
        <w:rPr>
          <w:rFonts w:ascii="Times New Roman" w:hAnsi="Times New Roman" w:cs="Times New Roman"/>
          <w:b/>
          <w:sz w:val="32"/>
          <w:szCs w:val="32"/>
        </w:rPr>
        <w:t>Председатель:</w:t>
      </w:r>
      <w:r w:rsidRPr="00FB0252">
        <w:rPr>
          <w:rFonts w:ascii="Times New Roman" w:hAnsi="Times New Roman" w:cs="Times New Roman"/>
          <w:sz w:val="32"/>
          <w:szCs w:val="32"/>
        </w:rPr>
        <w:t xml:space="preserve"> </w:t>
      </w:r>
      <w:r w:rsidR="0007108A" w:rsidRPr="00FB0252">
        <w:rPr>
          <w:rFonts w:ascii="Times New Roman" w:hAnsi="Times New Roman" w:cs="Times New Roman"/>
          <w:sz w:val="32"/>
          <w:szCs w:val="32"/>
        </w:rPr>
        <w:t>Герасимова М. В.</w:t>
      </w:r>
    </w:p>
    <w:p w:rsidR="00576E75" w:rsidRPr="00FB0252" w:rsidRDefault="00576E75" w:rsidP="00FD296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B0252">
        <w:rPr>
          <w:rFonts w:ascii="Times New Roman" w:hAnsi="Times New Roman" w:cs="Times New Roman"/>
          <w:b/>
          <w:sz w:val="32"/>
          <w:szCs w:val="32"/>
        </w:rPr>
        <w:t>Члены комиссии:</w:t>
      </w:r>
    </w:p>
    <w:p w:rsidR="0007108A" w:rsidRPr="00FB0252" w:rsidRDefault="0007108A" w:rsidP="00FD296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FB0252">
        <w:rPr>
          <w:rFonts w:ascii="Times New Roman" w:hAnsi="Times New Roman" w:cs="Times New Roman"/>
          <w:sz w:val="32"/>
          <w:szCs w:val="32"/>
        </w:rPr>
        <w:t>1. Васильева Н.В.</w:t>
      </w:r>
    </w:p>
    <w:p w:rsidR="0007108A" w:rsidRPr="00FB0252" w:rsidRDefault="0007108A" w:rsidP="00FD296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FB0252">
        <w:rPr>
          <w:rFonts w:ascii="Times New Roman" w:hAnsi="Times New Roman" w:cs="Times New Roman"/>
          <w:sz w:val="32"/>
          <w:szCs w:val="32"/>
        </w:rPr>
        <w:t xml:space="preserve">  2. </w:t>
      </w:r>
      <w:proofErr w:type="spellStart"/>
      <w:r w:rsidRPr="00FB0252">
        <w:rPr>
          <w:rFonts w:ascii="Times New Roman" w:hAnsi="Times New Roman" w:cs="Times New Roman"/>
          <w:sz w:val="32"/>
          <w:szCs w:val="32"/>
        </w:rPr>
        <w:t>Шартынова</w:t>
      </w:r>
      <w:proofErr w:type="spellEnd"/>
      <w:r w:rsidRPr="00FB0252">
        <w:rPr>
          <w:rFonts w:ascii="Times New Roman" w:hAnsi="Times New Roman" w:cs="Times New Roman"/>
          <w:sz w:val="32"/>
          <w:szCs w:val="32"/>
        </w:rPr>
        <w:t xml:space="preserve"> А.Н.</w:t>
      </w:r>
    </w:p>
    <w:p w:rsidR="00576E75" w:rsidRPr="00FB0252" w:rsidRDefault="00576E75" w:rsidP="00FD296E">
      <w:pPr>
        <w:spacing w:after="0" w:line="240" w:lineRule="auto"/>
        <w:jc w:val="center"/>
        <w:rPr>
          <w:rFonts w:ascii="Times New Roman" w:hAnsi="Times New Roman" w:cs="Times New Roman"/>
          <w:b/>
          <w:color w:val="C0504D" w:themeColor="accent2"/>
          <w:sz w:val="32"/>
          <w:szCs w:val="32"/>
        </w:rPr>
      </w:pPr>
      <w:r w:rsidRPr="00FB0252">
        <w:rPr>
          <w:rFonts w:ascii="Times New Roman" w:hAnsi="Times New Roman" w:cs="Times New Roman"/>
          <w:b/>
          <w:color w:val="C0504D" w:themeColor="accent2"/>
          <w:sz w:val="32"/>
          <w:szCs w:val="32"/>
        </w:rPr>
        <w:t>Комиссия по социальному партнерству :</w:t>
      </w:r>
    </w:p>
    <w:p w:rsidR="00576E75" w:rsidRPr="00FB0252" w:rsidRDefault="00576E75" w:rsidP="00FD296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FB0252">
        <w:rPr>
          <w:rFonts w:ascii="Times New Roman" w:hAnsi="Times New Roman" w:cs="Times New Roman"/>
          <w:b/>
          <w:sz w:val="32"/>
          <w:szCs w:val="32"/>
        </w:rPr>
        <w:t xml:space="preserve"> Председатель: </w:t>
      </w:r>
      <w:r w:rsidR="0007108A" w:rsidRPr="00FB0252">
        <w:rPr>
          <w:rFonts w:ascii="Times New Roman" w:hAnsi="Times New Roman" w:cs="Times New Roman"/>
          <w:sz w:val="32"/>
          <w:szCs w:val="32"/>
        </w:rPr>
        <w:t>Терентьева А.А.</w:t>
      </w:r>
    </w:p>
    <w:p w:rsidR="00576E75" w:rsidRPr="00FB0252" w:rsidRDefault="00576E75" w:rsidP="00FD296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B0252">
        <w:rPr>
          <w:rFonts w:ascii="Times New Roman" w:hAnsi="Times New Roman" w:cs="Times New Roman"/>
          <w:b/>
          <w:sz w:val="32"/>
          <w:szCs w:val="32"/>
        </w:rPr>
        <w:t>Члены комиссии:</w:t>
      </w:r>
    </w:p>
    <w:p w:rsidR="0007108A" w:rsidRPr="00FB0252" w:rsidRDefault="0007108A" w:rsidP="00FD296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FB0252">
        <w:rPr>
          <w:rFonts w:ascii="Times New Roman" w:hAnsi="Times New Roman" w:cs="Times New Roman"/>
          <w:sz w:val="32"/>
          <w:szCs w:val="32"/>
        </w:rPr>
        <w:t xml:space="preserve">    1. </w:t>
      </w:r>
      <w:proofErr w:type="spellStart"/>
      <w:r w:rsidRPr="00FB0252">
        <w:rPr>
          <w:rFonts w:ascii="Times New Roman" w:hAnsi="Times New Roman" w:cs="Times New Roman"/>
          <w:sz w:val="32"/>
          <w:szCs w:val="32"/>
        </w:rPr>
        <w:t>Домаркас</w:t>
      </w:r>
      <w:proofErr w:type="spellEnd"/>
      <w:r w:rsidRPr="00FB0252">
        <w:rPr>
          <w:rFonts w:ascii="Times New Roman" w:hAnsi="Times New Roman" w:cs="Times New Roman"/>
          <w:sz w:val="32"/>
          <w:szCs w:val="32"/>
        </w:rPr>
        <w:t xml:space="preserve"> О.А.</w:t>
      </w:r>
    </w:p>
    <w:p w:rsidR="0007108A" w:rsidRPr="00FB0252" w:rsidRDefault="0007108A" w:rsidP="00FD296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FB0252">
        <w:rPr>
          <w:rFonts w:ascii="Times New Roman" w:hAnsi="Times New Roman" w:cs="Times New Roman"/>
          <w:sz w:val="32"/>
          <w:szCs w:val="32"/>
        </w:rPr>
        <w:t>2. Савчук С.Н.</w:t>
      </w:r>
    </w:p>
    <w:p w:rsidR="00576E75" w:rsidRPr="00FB0252" w:rsidRDefault="00576E75" w:rsidP="00FD296E">
      <w:pPr>
        <w:spacing w:after="0" w:line="240" w:lineRule="auto"/>
        <w:jc w:val="center"/>
        <w:rPr>
          <w:rFonts w:ascii="Times New Roman" w:hAnsi="Times New Roman" w:cs="Times New Roman"/>
          <w:color w:val="C0504D" w:themeColor="accent2"/>
          <w:sz w:val="32"/>
          <w:szCs w:val="32"/>
        </w:rPr>
      </w:pPr>
      <w:r w:rsidRPr="00FB0252">
        <w:rPr>
          <w:rFonts w:ascii="Times New Roman" w:hAnsi="Times New Roman" w:cs="Times New Roman"/>
          <w:color w:val="C0504D" w:themeColor="accent2"/>
          <w:sz w:val="32"/>
          <w:szCs w:val="32"/>
        </w:rPr>
        <w:t>Контрольно-Ревизионная комиссия:</w:t>
      </w:r>
    </w:p>
    <w:p w:rsidR="00576E75" w:rsidRPr="00FB0252" w:rsidRDefault="00576E75" w:rsidP="00FD296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B0252">
        <w:rPr>
          <w:rFonts w:ascii="Times New Roman" w:hAnsi="Times New Roman" w:cs="Times New Roman"/>
          <w:b/>
          <w:sz w:val="32"/>
          <w:szCs w:val="32"/>
        </w:rPr>
        <w:t xml:space="preserve"> Председатель: </w:t>
      </w:r>
      <w:r w:rsidR="00FB0252" w:rsidRPr="00FB0252">
        <w:rPr>
          <w:rFonts w:ascii="Times New Roman" w:eastAsia="Calibri" w:hAnsi="Times New Roman" w:cs="Times New Roman"/>
          <w:color w:val="000000"/>
          <w:sz w:val="32"/>
          <w:szCs w:val="32"/>
          <w:lang w:bidi="en-US"/>
        </w:rPr>
        <w:t>Герасимова Л.А.</w:t>
      </w:r>
    </w:p>
    <w:p w:rsidR="00576E75" w:rsidRPr="00FB0252" w:rsidRDefault="00576E75" w:rsidP="00FD296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B0252">
        <w:rPr>
          <w:rFonts w:ascii="Times New Roman" w:hAnsi="Times New Roman" w:cs="Times New Roman"/>
          <w:b/>
          <w:sz w:val="32"/>
          <w:szCs w:val="32"/>
        </w:rPr>
        <w:t>Члены комиссии:</w:t>
      </w:r>
    </w:p>
    <w:p w:rsidR="00FB0252" w:rsidRPr="00FB0252" w:rsidRDefault="00FB0252" w:rsidP="00FD296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FB0252">
        <w:rPr>
          <w:rFonts w:ascii="Times New Roman" w:hAnsi="Times New Roman" w:cs="Times New Roman"/>
          <w:sz w:val="32"/>
          <w:szCs w:val="32"/>
        </w:rPr>
        <w:t xml:space="preserve">1. </w:t>
      </w:r>
      <w:proofErr w:type="spellStart"/>
      <w:r w:rsidRPr="00FB0252">
        <w:rPr>
          <w:rFonts w:ascii="Times New Roman" w:hAnsi="Times New Roman" w:cs="Times New Roman"/>
          <w:sz w:val="32"/>
          <w:szCs w:val="32"/>
        </w:rPr>
        <w:t>Короткина</w:t>
      </w:r>
      <w:proofErr w:type="spellEnd"/>
      <w:r w:rsidRPr="00FB0252">
        <w:rPr>
          <w:rFonts w:ascii="Times New Roman" w:hAnsi="Times New Roman" w:cs="Times New Roman"/>
          <w:sz w:val="32"/>
          <w:szCs w:val="32"/>
        </w:rPr>
        <w:t xml:space="preserve"> И.И.</w:t>
      </w:r>
    </w:p>
    <w:p w:rsidR="00FB0252" w:rsidRPr="00FB0252" w:rsidRDefault="00FB0252" w:rsidP="00FD296E">
      <w:pPr>
        <w:spacing w:after="0" w:line="240" w:lineRule="auto"/>
        <w:jc w:val="center"/>
        <w:rPr>
          <w:rFonts w:ascii="Times New Roman" w:hAnsi="Times New Roman" w:cs="Times New Roman"/>
          <w:color w:val="C0504D" w:themeColor="accent2"/>
          <w:sz w:val="32"/>
          <w:szCs w:val="32"/>
        </w:rPr>
      </w:pPr>
      <w:r w:rsidRPr="00FB0252">
        <w:rPr>
          <w:rFonts w:ascii="Times New Roman" w:hAnsi="Times New Roman" w:cs="Times New Roman"/>
          <w:sz w:val="32"/>
          <w:szCs w:val="32"/>
        </w:rPr>
        <w:t xml:space="preserve">2. </w:t>
      </w:r>
      <w:proofErr w:type="spellStart"/>
      <w:r w:rsidRPr="00FB0252">
        <w:rPr>
          <w:rFonts w:ascii="Times New Roman" w:hAnsi="Times New Roman" w:cs="Times New Roman"/>
          <w:sz w:val="32"/>
          <w:szCs w:val="32"/>
        </w:rPr>
        <w:t>Плотцева</w:t>
      </w:r>
      <w:proofErr w:type="spellEnd"/>
      <w:r w:rsidRPr="00FB0252">
        <w:rPr>
          <w:rFonts w:ascii="Times New Roman" w:hAnsi="Times New Roman" w:cs="Times New Roman"/>
          <w:sz w:val="32"/>
          <w:szCs w:val="32"/>
        </w:rPr>
        <w:t xml:space="preserve"> Т.В. </w:t>
      </w:r>
    </w:p>
    <w:sectPr w:rsidR="00FB0252" w:rsidRPr="00FB0252" w:rsidSect="00576E75">
      <w:pgSz w:w="11906" w:h="16838"/>
      <w:pgMar w:top="1134" w:right="850" w:bottom="1134" w:left="1701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/>
  <w:rsids>
    <w:rsidRoot w:val="00FD296E"/>
    <w:rsid w:val="0007108A"/>
    <w:rsid w:val="000A6F62"/>
    <w:rsid w:val="00576E75"/>
    <w:rsid w:val="00C3674E"/>
    <w:rsid w:val="00D26F65"/>
    <w:rsid w:val="00E95113"/>
    <w:rsid w:val="00FB0252"/>
    <w:rsid w:val="00FD29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1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29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29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2023-01-14T07:47:00Z</dcterms:created>
  <dcterms:modified xsi:type="dcterms:W3CDTF">2023-01-14T09:40:00Z</dcterms:modified>
</cp:coreProperties>
</file>